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98" w:rsidRPr="00211223" w:rsidRDefault="00E51A6A" w:rsidP="00254D9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ú</w:t>
      </w:r>
      <w:r w:rsidR="00254D98">
        <w:rPr>
          <w:rFonts w:ascii="Arial" w:hAnsi="Arial"/>
          <w:b/>
          <w:bCs/>
        </w:rPr>
        <w:t>terý</w:t>
      </w:r>
      <w:r w:rsidR="00254D98" w:rsidRPr="00211223">
        <w:rPr>
          <w:rFonts w:ascii="Arial" w:hAnsi="Arial"/>
          <w:b/>
          <w:bCs/>
        </w:rPr>
        <w:t xml:space="preserve"> </w:t>
      </w:r>
      <w:r w:rsidR="00254D98">
        <w:rPr>
          <w:rFonts w:ascii="Arial" w:hAnsi="Arial"/>
          <w:b/>
          <w:bCs/>
        </w:rPr>
        <w:t>4</w:t>
      </w:r>
      <w:r w:rsidR="00254D98" w:rsidRPr="00211223">
        <w:rPr>
          <w:rFonts w:ascii="Arial" w:hAnsi="Arial"/>
          <w:b/>
          <w:bCs/>
        </w:rPr>
        <w:t>. června</w:t>
      </w:r>
      <w:r w:rsidR="00254D98" w:rsidRPr="00211223">
        <w:rPr>
          <w:rFonts w:ascii="Arial" w:hAnsi="Arial"/>
        </w:rPr>
        <w:t xml:space="preserve"> </w:t>
      </w:r>
      <w:r w:rsidR="00254D98" w:rsidRPr="00211223">
        <w:rPr>
          <w:rFonts w:ascii="Arial" w:hAnsi="Arial"/>
          <w:b/>
          <w:bCs/>
        </w:rPr>
        <w:t>201</w:t>
      </w:r>
      <w:r w:rsidR="00254D98">
        <w:rPr>
          <w:rFonts w:ascii="Arial" w:hAnsi="Arial"/>
          <w:b/>
          <w:bCs/>
        </w:rPr>
        <w:t>9</w:t>
      </w:r>
      <w:r w:rsidR="00254D98" w:rsidRPr="00211223">
        <w:rPr>
          <w:rFonts w:ascii="Arial" w:hAnsi="Arial"/>
          <w:b/>
          <w:bCs/>
        </w:rPr>
        <w:t xml:space="preserve"> v 1</w:t>
      </w:r>
      <w:r>
        <w:rPr>
          <w:rFonts w:ascii="Arial" w:hAnsi="Arial"/>
          <w:b/>
          <w:bCs/>
        </w:rPr>
        <w:t>9</w:t>
      </w:r>
      <w:r w:rsidR="00254D98" w:rsidRPr="00211223">
        <w:rPr>
          <w:rFonts w:ascii="Arial" w:hAnsi="Arial"/>
          <w:b/>
          <w:bCs/>
        </w:rPr>
        <w:t>.</w:t>
      </w:r>
      <w:r w:rsidR="00254D98">
        <w:rPr>
          <w:rFonts w:ascii="Arial" w:hAnsi="Arial"/>
          <w:b/>
          <w:bCs/>
        </w:rPr>
        <w:t>3</w:t>
      </w:r>
      <w:r w:rsidR="00254D98" w:rsidRPr="00211223">
        <w:rPr>
          <w:rFonts w:ascii="Arial" w:hAnsi="Arial"/>
          <w:b/>
          <w:bCs/>
        </w:rPr>
        <w:t>0 hodin</w:t>
      </w:r>
    </w:p>
    <w:p w:rsidR="00254D98" w:rsidRDefault="00254D98" w:rsidP="00254D98">
      <w:pPr>
        <w:autoSpaceDE w:val="0"/>
        <w:adjustRightInd w:val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</w:rPr>
        <w:t>Kuřim</w:t>
      </w:r>
      <w:r w:rsidRPr="00211223">
        <w:rPr>
          <w:rFonts w:ascii="Arial" w:hAnsi="Arial"/>
          <w:b/>
        </w:rPr>
        <w:t xml:space="preserve">, </w:t>
      </w:r>
      <w:r w:rsidR="00E51A6A">
        <w:rPr>
          <w:rFonts w:ascii="Arial" w:hAnsi="Arial"/>
          <w:b/>
          <w:bCs/>
          <w:sz w:val="26"/>
          <w:szCs w:val="26"/>
        </w:rPr>
        <w:t>k</w:t>
      </w:r>
      <w:r>
        <w:rPr>
          <w:rFonts w:ascii="Arial" w:hAnsi="Arial"/>
          <w:b/>
          <w:bCs/>
          <w:sz w:val="26"/>
          <w:szCs w:val="26"/>
        </w:rPr>
        <w:t>ostel Maří Magdalény</w:t>
      </w:r>
    </w:p>
    <w:p w:rsidR="00E51A6A" w:rsidRDefault="00E51A6A" w:rsidP="00254D98">
      <w:pPr>
        <w:autoSpaceDE w:val="0"/>
        <w:adjustRightInd w:val="0"/>
        <w:rPr>
          <w:rFonts w:ascii="Arial" w:hAnsi="Arial"/>
          <w:b/>
          <w:bCs/>
          <w:sz w:val="26"/>
          <w:szCs w:val="26"/>
        </w:rPr>
      </w:pPr>
    </w:p>
    <w:p w:rsidR="00E51A6A" w:rsidRDefault="00E51A6A" w:rsidP="00254D98">
      <w:pPr>
        <w:autoSpaceDE w:val="0"/>
        <w:adjustRightInd w:val="0"/>
        <w:rPr>
          <w:rFonts w:ascii="Arial" w:hAnsi="Arial"/>
          <w:b/>
        </w:rPr>
      </w:pPr>
    </w:p>
    <w:p w:rsidR="00254D98" w:rsidRDefault="00254D98" w:rsidP="00254D98">
      <w:pPr>
        <w:autoSpaceDE w:val="0"/>
        <w:adjustRightInd w:val="0"/>
        <w:rPr>
          <w:rFonts w:ascii="Arial" w:hAnsi="Arial"/>
          <w:b/>
          <w:bCs/>
          <w:sz w:val="32"/>
          <w:szCs w:val="32"/>
        </w:rPr>
      </w:pPr>
      <w:r w:rsidRPr="00E51A6A">
        <w:rPr>
          <w:rFonts w:ascii="Arial" w:hAnsi="Arial"/>
          <w:b/>
          <w:bCs/>
          <w:sz w:val="32"/>
          <w:szCs w:val="32"/>
        </w:rPr>
        <w:t>FRANTIŠEK ŠMÍD</w:t>
      </w:r>
    </w:p>
    <w:p w:rsidR="00E51A6A" w:rsidRPr="00E51A6A" w:rsidRDefault="00E51A6A" w:rsidP="00254D98">
      <w:pPr>
        <w:autoSpaceDE w:val="0"/>
        <w:adjustRightInd w:val="0"/>
        <w:rPr>
          <w:rFonts w:ascii="Arial" w:hAnsi="Arial"/>
          <w:b/>
          <w:sz w:val="32"/>
          <w:szCs w:val="32"/>
        </w:rPr>
      </w:pPr>
    </w:p>
    <w:p w:rsidR="00254D98" w:rsidRPr="00254D98" w:rsidRDefault="00254D98" w:rsidP="00254D98">
      <w:pPr>
        <w:outlineLvl w:val="0"/>
        <w:rPr>
          <w:rFonts w:ascii="Arial" w:hAnsi="Arial"/>
          <w:b/>
          <w:bCs/>
        </w:rPr>
      </w:pPr>
      <w:r w:rsidRPr="00211223">
        <w:rPr>
          <w:rFonts w:ascii="Arial" w:hAnsi="Arial"/>
          <w:b/>
          <w:bCs/>
        </w:rPr>
        <w:t xml:space="preserve">OLGA PROCHÁZKOVÁ </w:t>
      </w:r>
      <w:r>
        <w:rPr>
          <w:rFonts w:ascii="Arial" w:hAnsi="Arial"/>
          <w:b/>
          <w:bCs/>
        </w:rPr>
        <w:t>–</w:t>
      </w:r>
      <w:r w:rsidRPr="00211223">
        <w:rPr>
          <w:rFonts w:ascii="Arial" w:hAnsi="Arial"/>
          <w:b/>
          <w:bCs/>
        </w:rPr>
        <w:t xml:space="preserve"> soprán</w:t>
      </w:r>
    </w:p>
    <w:p w:rsidR="00254D98" w:rsidRDefault="00254D98" w:rsidP="001B6DF7">
      <w:pPr>
        <w:pStyle w:val="Standard"/>
        <w:rPr>
          <w:rFonts w:ascii="Arial" w:hAnsi="Arial"/>
          <w:b/>
          <w:bCs/>
          <w:sz w:val="32"/>
          <w:szCs w:val="32"/>
        </w:rPr>
      </w:pPr>
    </w:p>
    <w:p w:rsidR="001B6DF7" w:rsidRDefault="001B6DF7" w:rsidP="001B6DF7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</w:t>
      </w:r>
    </w:p>
    <w:p w:rsidR="00F22B9E" w:rsidRDefault="001B6DF7" w:rsidP="001B6DF7">
      <w:pPr>
        <w:pStyle w:val="Standard"/>
        <w:rPr>
          <w:rFonts w:ascii="Arial" w:hAnsi="Arial"/>
          <w:b/>
          <w:i/>
          <w:sz w:val="28"/>
          <w:szCs w:val="28"/>
        </w:rPr>
      </w:pPr>
      <w:r w:rsidRPr="00E51A6A">
        <w:rPr>
          <w:rFonts w:ascii="Arial" w:hAnsi="Arial"/>
          <w:b/>
          <w:i/>
          <w:sz w:val="28"/>
          <w:szCs w:val="28"/>
        </w:rPr>
        <w:t xml:space="preserve">Podvečer </w:t>
      </w:r>
      <w:r w:rsidR="00970EA9">
        <w:rPr>
          <w:rFonts w:ascii="Arial" w:hAnsi="Arial"/>
          <w:b/>
          <w:i/>
          <w:sz w:val="28"/>
          <w:szCs w:val="28"/>
        </w:rPr>
        <w:t>árií</w:t>
      </w:r>
      <w:r w:rsidR="00970EA9" w:rsidRPr="00E51A6A">
        <w:rPr>
          <w:rFonts w:ascii="Arial" w:hAnsi="Arial"/>
          <w:b/>
          <w:i/>
          <w:sz w:val="28"/>
          <w:szCs w:val="28"/>
        </w:rPr>
        <w:t xml:space="preserve"> </w:t>
      </w:r>
      <w:r w:rsidRPr="00E51A6A">
        <w:rPr>
          <w:rFonts w:ascii="Arial" w:hAnsi="Arial"/>
          <w:b/>
          <w:i/>
          <w:sz w:val="28"/>
          <w:szCs w:val="28"/>
        </w:rPr>
        <w:t xml:space="preserve">u varhan </w:t>
      </w:r>
    </w:p>
    <w:p w:rsidR="001B6DF7" w:rsidRDefault="001B6DF7" w:rsidP="001B6DF7">
      <w:pPr>
        <w:pStyle w:val="Standard"/>
        <w:jc w:val="center"/>
        <w:rPr>
          <w:rFonts w:ascii="Arial" w:hAnsi="Arial"/>
        </w:rPr>
      </w:pPr>
    </w:p>
    <w:p w:rsidR="001B6DF7" w:rsidRDefault="001B6DF7" w:rsidP="001B6DF7">
      <w:pPr>
        <w:pStyle w:val="Standard"/>
        <w:jc w:val="center"/>
        <w:rPr>
          <w:rFonts w:ascii="Arial" w:hAnsi="Arial"/>
        </w:rPr>
      </w:pPr>
    </w:p>
    <w:p w:rsidR="001B6DF7" w:rsidRDefault="001B6DF7" w:rsidP="008E3CD6">
      <w:pPr>
        <w:pStyle w:val="Standard"/>
        <w:rPr>
          <w:rFonts w:ascii="Arial" w:hAnsi="Arial"/>
        </w:rPr>
      </w:pPr>
    </w:p>
    <w:p w:rsidR="001B6DF7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Anonymus                                          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="00E51A6A">
        <w:rPr>
          <w:rFonts w:ascii="Arial" w:hAnsi="Arial"/>
          <w:bCs/>
        </w:rPr>
        <w:t xml:space="preserve">           </w:t>
      </w:r>
      <w:r w:rsidRPr="00E51A6A">
        <w:rPr>
          <w:rFonts w:ascii="Arial" w:hAnsi="Arial"/>
          <w:bCs/>
        </w:rPr>
        <w:t>Allegro C dur</w:t>
      </w:r>
    </w:p>
    <w:p w:rsidR="008E3CD6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                          </w:t>
      </w:r>
    </w:p>
    <w:p w:rsidR="001B6DF7" w:rsidRPr="00E51A6A" w:rsidRDefault="001B6DF7" w:rsidP="001B6DF7">
      <w:pPr>
        <w:pStyle w:val="Standard"/>
        <w:rPr>
          <w:rFonts w:ascii="Arial" w:hAnsi="Arial"/>
        </w:rPr>
      </w:pPr>
      <w:r w:rsidRPr="00E51A6A">
        <w:rPr>
          <w:rFonts w:ascii="Arial" w:hAnsi="Arial"/>
          <w:bCs/>
        </w:rPr>
        <w:t xml:space="preserve">César Franck </w:t>
      </w:r>
      <w:r w:rsidRPr="00E51A6A">
        <w:rPr>
          <w:rFonts w:ascii="Arial" w:hAnsi="Arial"/>
        </w:rPr>
        <w:t>(1822</w:t>
      </w:r>
      <w:r w:rsidR="008E3CD6" w:rsidRPr="00E51A6A">
        <w:rPr>
          <w:rFonts w:ascii="Arial" w:hAnsi="Arial"/>
        </w:rPr>
        <w:t>–</w:t>
      </w:r>
      <w:r w:rsidRPr="00E51A6A">
        <w:rPr>
          <w:rFonts w:ascii="Arial" w:hAnsi="Arial"/>
        </w:rPr>
        <w:t>1890)</w:t>
      </w:r>
      <w:r w:rsidRPr="00E51A6A">
        <w:rPr>
          <w:rFonts w:ascii="Arial" w:hAnsi="Arial"/>
          <w:bCs/>
        </w:rPr>
        <w:t xml:space="preserve">                     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Pr="00E51A6A">
        <w:rPr>
          <w:rFonts w:ascii="Arial" w:hAnsi="Arial"/>
          <w:bCs/>
        </w:rPr>
        <w:t xml:space="preserve">Panis angelicus                               </w:t>
      </w:r>
    </w:p>
    <w:p w:rsidR="008E3CD6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                          </w:t>
      </w:r>
    </w:p>
    <w:p w:rsidR="001B6DF7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Wolfgang Amadeus Mozart </w:t>
      </w:r>
      <w:r w:rsidRPr="00E51A6A">
        <w:rPr>
          <w:rFonts w:ascii="Arial" w:hAnsi="Arial"/>
        </w:rPr>
        <w:t>(1756</w:t>
      </w:r>
      <w:r w:rsidR="008E3CD6" w:rsidRPr="00E51A6A">
        <w:rPr>
          <w:rFonts w:ascii="Arial" w:hAnsi="Arial"/>
        </w:rPr>
        <w:t>–</w:t>
      </w:r>
      <w:r w:rsidRPr="00E51A6A">
        <w:rPr>
          <w:rFonts w:ascii="Arial" w:hAnsi="Arial"/>
        </w:rPr>
        <w:t>1791)</w:t>
      </w:r>
      <w:r w:rsidRPr="00E51A6A">
        <w:rPr>
          <w:rFonts w:ascii="Arial" w:hAnsi="Arial"/>
          <w:bCs/>
        </w:rPr>
        <w:t xml:space="preserve">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Pr="00E51A6A">
        <w:rPr>
          <w:rFonts w:ascii="Arial" w:hAnsi="Arial"/>
          <w:bCs/>
        </w:rPr>
        <w:t xml:space="preserve">Agnus Dei                          </w:t>
      </w:r>
    </w:p>
    <w:p w:rsidR="008E3CD6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                         </w:t>
      </w:r>
    </w:p>
    <w:p w:rsidR="001B6DF7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Charles Gounod </w:t>
      </w:r>
      <w:r w:rsidRPr="00E51A6A">
        <w:rPr>
          <w:rFonts w:ascii="Arial" w:hAnsi="Arial"/>
        </w:rPr>
        <w:t>(1818</w:t>
      </w:r>
      <w:r w:rsidR="008E3CD6" w:rsidRPr="00E51A6A">
        <w:rPr>
          <w:rFonts w:ascii="Arial" w:hAnsi="Arial"/>
        </w:rPr>
        <w:t>–</w:t>
      </w:r>
      <w:r w:rsidRPr="00E51A6A">
        <w:rPr>
          <w:rFonts w:ascii="Arial" w:hAnsi="Arial"/>
        </w:rPr>
        <w:t>1893)</w:t>
      </w:r>
      <w:r w:rsidRPr="00E51A6A">
        <w:rPr>
          <w:rFonts w:ascii="Arial" w:hAnsi="Arial"/>
          <w:bCs/>
        </w:rPr>
        <w:t xml:space="preserve">                  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Pr="00E51A6A">
        <w:rPr>
          <w:rFonts w:ascii="Arial" w:hAnsi="Arial"/>
          <w:bCs/>
        </w:rPr>
        <w:t xml:space="preserve">Ave Maria                      </w:t>
      </w:r>
    </w:p>
    <w:p w:rsidR="008E3CD6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                          </w:t>
      </w:r>
    </w:p>
    <w:p w:rsidR="001B6DF7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Giulio Caccini </w:t>
      </w:r>
      <w:r w:rsidRPr="00E51A6A">
        <w:rPr>
          <w:rFonts w:ascii="Arial" w:hAnsi="Arial"/>
        </w:rPr>
        <w:t>(1551</w:t>
      </w:r>
      <w:r w:rsidR="008E3CD6" w:rsidRPr="00E51A6A">
        <w:rPr>
          <w:rFonts w:ascii="Arial" w:hAnsi="Arial"/>
        </w:rPr>
        <w:t>–</w:t>
      </w:r>
      <w:r w:rsidRPr="00E51A6A">
        <w:rPr>
          <w:rFonts w:ascii="Arial" w:hAnsi="Arial"/>
        </w:rPr>
        <w:t>1618)</w:t>
      </w:r>
      <w:r w:rsidRPr="00E51A6A">
        <w:rPr>
          <w:rFonts w:ascii="Arial" w:hAnsi="Arial"/>
          <w:bCs/>
        </w:rPr>
        <w:t xml:space="preserve">                     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Pr="00E51A6A">
        <w:rPr>
          <w:rFonts w:ascii="Arial" w:hAnsi="Arial"/>
          <w:bCs/>
        </w:rPr>
        <w:t xml:space="preserve">Ave Maria                        </w:t>
      </w:r>
    </w:p>
    <w:p w:rsidR="008E3CD6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                          </w:t>
      </w:r>
    </w:p>
    <w:p w:rsidR="001B6DF7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Anonymus                                           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Pr="00E51A6A">
        <w:rPr>
          <w:rFonts w:ascii="Arial" w:hAnsi="Arial"/>
          <w:bCs/>
        </w:rPr>
        <w:t>Adagio B dur</w:t>
      </w:r>
    </w:p>
    <w:p w:rsidR="008E3CD6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                          </w:t>
      </w:r>
    </w:p>
    <w:p w:rsidR="001B6DF7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Alessandro Stradela </w:t>
      </w:r>
      <w:r w:rsidRPr="00E51A6A">
        <w:rPr>
          <w:rFonts w:ascii="Arial" w:hAnsi="Arial"/>
        </w:rPr>
        <w:t>(1639</w:t>
      </w:r>
      <w:r w:rsidR="008E3CD6" w:rsidRPr="00E51A6A">
        <w:rPr>
          <w:rFonts w:ascii="Arial" w:hAnsi="Arial"/>
        </w:rPr>
        <w:t>–</w:t>
      </w:r>
      <w:r w:rsidRPr="00E51A6A">
        <w:rPr>
          <w:rFonts w:ascii="Arial" w:hAnsi="Arial"/>
        </w:rPr>
        <w:t>1682)</w:t>
      </w:r>
      <w:r w:rsidRPr="00E51A6A">
        <w:rPr>
          <w:rFonts w:ascii="Arial" w:hAnsi="Arial"/>
          <w:bCs/>
        </w:rPr>
        <w:t xml:space="preserve">        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Pr="00E51A6A">
        <w:rPr>
          <w:rFonts w:ascii="Arial" w:hAnsi="Arial"/>
          <w:bCs/>
        </w:rPr>
        <w:t xml:space="preserve">Sei miei sospiri                          </w:t>
      </w:r>
    </w:p>
    <w:p w:rsidR="008E3CD6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                          </w:t>
      </w:r>
    </w:p>
    <w:p w:rsidR="001B6DF7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>Joseph Haydn</w:t>
      </w:r>
      <w:r w:rsidRPr="00E51A6A">
        <w:rPr>
          <w:rFonts w:ascii="Arial" w:hAnsi="Arial"/>
        </w:rPr>
        <w:t xml:space="preserve"> (1732</w:t>
      </w:r>
      <w:r w:rsidR="008E3CD6" w:rsidRPr="00E51A6A">
        <w:rPr>
          <w:rFonts w:ascii="Arial" w:hAnsi="Arial"/>
        </w:rPr>
        <w:t>–</w:t>
      </w:r>
      <w:r w:rsidRPr="00E51A6A">
        <w:rPr>
          <w:rFonts w:ascii="Arial" w:hAnsi="Arial"/>
        </w:rPr>
        <w:t>1809)</w:t>
      </w:r>
      <w:r w:rsidRPr="00E51A6A">
        <w:rPr>
          <w:rFonts w:ascii="Arial" w:hAnsi="Arial"/>
          <w:bCs/>
        </w:rPr>
        <w:t xml:space="preserve">                  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Pr="00E51A6A">
        <w:rPr>
          <w:rFonts w:ascii="Arial" w:hAnsi="Arial"/>
          <w:bCs/>
        </w:rPr>
        <w:t xml:space="preserve">Nun beut die Flur                          </w:t>
      </w:r>
    </w:p>
    <w:p w:rsidR="008E3CD6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                          </w:t>
      </w:r>
    </w:p>
    <w:p w:rsidR="001B6DF7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Georg Friedrich Händel </w:t>
      </w:r>
      <w:r w:rsidRPr="00E51A6A">
        <w:rPr>
          <w:rFonts w:ascii="Arial" w:hAnsi="Arial"/>
        </w:rPr>
        <w:t>(1685</w:t>
      </w:r>
      <w:r w:rsidR="008E3CD6" w:rsidRPr="00E51A6A">
        <w:rPr>
          <w:rFonts w:ascii="Arial" w:hAnsi="Arial"/>
        </w:rPr>
        <w:t>–</w:t>
      </w:r>
      <w:r w:rsidRPr="00E51A6A">
        <w:rPr>
          <w:rFonts w:ascii="Arial" w:hAnsi="Arial"/>
        </w:rPr>
        <w:t>1759)</w:t>
      </w:r>
      <w:r w:rsidRPr="00E51A6A">
        <w:rPr>
          <w:rFonts w:ascii="Arial" w:hAnsi="Arial"/>
          <w:bCs/>
        </w:rPr>
        <w:t xml:space="preserve">   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Pr="00E51A6A">
        <w:rPr>
          <w:rFonts w:ascii="Arial" w:hAnsi="Arial"/>
          <w:bCs/>
        </w:rPr>
        <w:t xml:space="preserve">Lascia chio pianga                                              </w:t>
      </w:r>
    </w:p>
    <w:p w:rsidR="008E3CD6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                          </w:t>
      </w:r>
    </w:p>
    <w:p w:rsidR="001B6DF7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>Francesco Durante</w:t>
      </w:r>
      <w:r w:rsidRPr="00E51A6A">
        <w:rPr>
          <w:rFonts w:ascii="Arial" w:hAnsi="Arial"/>
        </w:rPr>
        <w:t xml:space="preserve"> (1684</w:t>
      </w:r>
      <w:r w:rsidR="008E3CD6" w:rsidRPr="00E51A6A">
        <w:rPr>
          <w:rFonts w:ascii="Arial" w:hAnsi="Arial"/>
        </w:rPr>
        <w:t>–</w:t>
      </w:r>
      <w:r w:rsidRPr="00E51A6A">
        <w:rPr>
          <w:rFonts w:ascii="Arial" w:hAnsi="Arial"/>
        </w:rPr>
        <w:t>1755)</w:t>
      </w:r>
      <w:r w:rsidRPr="00E51A6A">
        <w:rPr>
          <w:rFonts w:ascii="Arial" w:hAnsi="Arial"/>
          <w:bCs/>
        </w:rPr>
        <w:t xml:space="preserve">           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Pr="00E51A6A">
        <w:rPr>
          <w:rFonts w:ascii="Arial" w:hAnsi="Arial"/>
          <w:bCs/>
        </w:rPr>
        <w:t xml:space="preserve">Verginn, tutto amor                                   </w:t>
      </w:r>
    </w:p>
    <w:p w:rsidR="008E3CD6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                          </w:t>
      </w:r>
    </w:p>
    <w:p w:rsidR="001B6DF7" w:rsidRPr="00E51A6A" w:rsidRDefault="001B6DF7" w:rsidP="001B6DF7">
      <w:pPr>
        <w:pStyle w:val="Standard"/>
        <w:rPr>
          <w:rFonts w:ascii="Arial" w:hAnsi="Arial"/>
          <w:bCs/>
        </w:rPr>
      </w:pPr>
      <w:r w:rsidRPr="00E51A6A">
        <w:rPr>
          <w:rFonts w:ascii="Arial" w:hAnsi="Arial"/>
          <w:bCs/>
        </w:rPr>
        <w:t xml:space="preserve">Alessandro Scarlatti </w:t>
      </w:r>
      <w:r w:rsidRPr="00E51A6A">
        <w:rPr>
          <w:rFonts w:ascii="Arial" w:hAnsi="Arial"/>
        </w:rPr>
        <w:t>(1660</w:t>
      </w:r>
      <w:r w:rsidR="008E3CD6" w:rsidRPr="00E51A6A">
        <w:rPr>
          <w:rFonts w:ascii="Arial" w:hAnsi="Arial"/>
        </w:rPr>
        <w:t>–</w:t>
      </w:r>
      <w:bookmarkStart w:id="0" w:name="_GoBack"/>
      <w:bookmarkEnd w:id="0"/>
      <w:r w:rsidRPr="00E51A6A">
        <w:rPr>
          <w:rFonts w:ascii="Arial" w:hAnsi="Arial"/>
        </w:rPr>
        <w:t>1725)</w:t>
      </w:r>
      <w:r w:rsidRPr="00E51A6A">
        <w:rPr>
          <w:rFonts w:ascii="Arial" w:hAnsi="Arial"/>
          <w:bCs/>
        </w:rPr>
        <w:t xml:space="preserve">             </w:t>
      </w:r>
      <w:r w:rsidR="008E3CD6" w:rsidRPr="00E51A6A">
        <w:rPr>
          <w:rFonts w:ascii="Arial" w:hAnsi="Arial"/>
          <w:bCs/>
        </w:rPr>
        <w:tab/>
      </w:r>
      <w:r w:rsidR="008E3CD6" w:rsidRPr="00E51A6A">
        <w:rPr>
          <w:rFonts w:ascii="Arial" w:hAnsi="Arial"/>
          <w:bCs/>
        </w:rPr>
        <w:tab/>
      </w:r>
      <w:r w:rsidR="00E51A6A">
        <w:rPr>
          <w:rFonts w:ascii="Arial" w:hAnsi="Arial"/>
          <w:bCs/>
        </w:rPr>
        <w:t xml:space="preserve"> </w:t>
      </w:r>
      <w:r w:rsidR="00BA5584">
        <w:rPr>
          <w:rFonts w:ascii="Arial" w:hAnsi="Arial"/>
          <w:bCs/>
        </w:rPr>
        <w:t>T</w:t>
      </w:r>
      <w:r w:rsidRPr="00E51A6A">
        <w:rPr>
          <w:rFonts w:ascii="Arial" w:hAnsi="Arial"/>
          <w:bCs/>
        </w:rPr>
        <w:t>ralascia</w:t>
      </w:r>
    </w:p>
    <w:p w:rsidR="001B6DF7" w:rsidRDefault="001B6DF7" w:rsidP="001B6DF7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</w:p>
    <w:p w:rsidR="001B6DF7" w:rsidRDefault="001B6DF7" w:rsidP="001B6DF7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</w:t>
      </w:r>
    </w:p>
    <w:p w:rsidR="001B6DF7" w:rsidRPr="008E3CD6" w:rsidRDefault="001901A1" w:rsidP="001B6DF7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</w:rPr>
        <w:t>František Šmíd</w:t>
      </w:r>
      <w:r>
        <w:rPr>
          <w:rFonts w:ascii="Arial" w:hAnsi="Arial"/>
        </w:rPr>
        <w:t xml:space="preserve"> pochází z Krnova, města proslaveného výrobou varhan. Studoval na konzervatoři v Brně obor hra varhany pod vedením Josefa Pukla. Byl činný pedagogicky a působil také v orchestru Janáčkovy opery Národního divadla v Brně. V současné době se věnuje vesměs koncertním aktivitám, nejčastěji se uplatňuje v oblasti komorní hudby jako varhaník nebo klavírista a doprovází různé sólisty. </w:t>
      </w:r>
      <w:r>
        <w:rPr>
          <w:rFonts w:ascii="Arial" w:hAnsi="Arial"/>
          <w:bCs/>
        </w:rPr>
        <w:t>V roce 1995 vytvořil se sopranistkou Olgou Procházkovou koncertní duo. Jejich společnou uměleckou činnost a interpretační umění dokládá množství koncertů doma i v zahraničí a řada hudebních nahrávek na kompaktních discích. Věnuje se také dramaturgii a organizování kulturních akcí, mezi nejvýznamnější patří např. pravidelné Jarní benefiční koncerty v brněnském Besedním domě, podzimní festival v Tišnově.</w:t>
      </w:r>
      <w:r w:rsidR="001B6DF7">
        <w:rPr>
          <w:rFonts w:ascii="Arial" w:hAnsi="Arial"/>
          <w:b/>
          <w:bCs/>
          <w:sz w:val="26"/>
          <w:szCs w:val="26"/>
        </w:rPr>
        <w:t xml:space="preserve">                       </w:t>
      </w:r>
      <w:r w:rsidR="001B6DF7">
        <w:rPr>
          <w:rFonts w:ascii="Arial" w:hAnsi="Arial"/>
          <w:b/>
          <w:bCs/>
          <w:sz w:val="32"/>
          <w:szCs w:val="32"/>
        </w:rPr>
        <w:t xml:space="preserve">                     </w:t>
      </w:r>
    </w:p>
    <w:p w:rsidR="001B6DF7" w:rsidRDefault="001B6DF7" w:rsidP="00D255D9">
      <w:pPr>
        <w:ind w:right="-288"/>
        <w:jc w:val="both"/>
        <w:rPr>
          <w:rFonts w:ascii="Arial" w:hAnsi="Arial"/>
          <w:b/>
        </w:rPr>
      </w:pPr>
    </w:p>
    <w:p w:rsidR="00D255D9" w:rsidRPr="00211223" w:rsidRDefault="00D255D9" w:rsidP="00D255D9">
      <w:pPr>
        <w:ind w:right="-288"/>
        <w:jc w:val="both"/>
        <w:rPr>
          <w:rFonts w:ascii="Arial" w:hAnsi="Arial"/>
          <w:bCs/>
        </w:rPr>
      </w:pPr>
      <w:r w:rsidRPr="00211223">
        <w:rPr>
          <w:rFonts w:ascii="Arial" w:hAnsi="Arial"/>
          <w:b/>
        </w:rPr>
        <w:t>Olga Procházková</w:t>
      </w:r>
      <w:r w:rsidRPr="00211223">
        <w:rPr>
          <w:rFonts w:ascii="Arial" w:hAnsi="Arial"/>
          <w:bCs/>
        </w:rPr>
        <w:t xml:space="preserve">, </w:t>
      </w:r>
      <w:r w:rsidR="00E51A6A">
        <w:rPr>
          <w:rFonts w:ascii="Arial" w:hAnsi="Arial"/>
          <w:bCs/>
        </w:rPr>
        <w:t xml:space="preserve">dlouholetá </w:t>
      </w:r>
      <w:r w:rsidRPr="00211223">
        <w:rPr>
          <w:rFonts w:ascii="Arial" w:hAnsi="Arial"/>
          <w:bCs/>
        </w:rPr>
        <w:t xml:space="preserve">sólistka opery Slezského divadla v Opavě, absolvovala studium na brněnské konzervatoři a JAMU ve třídě Jarmily Hladíkové. Již v době studia upoutala svým pěveckým projevem a stala se laureátkou Mezinárodní pěvecké soutěže A. Dvořáka v Karlových Varech. Patří k pěvkyním s širokými interpretačními možnostmi </w:t>
      </w:r>
      <w:r w:rsidRPr="00211223">
        <w:rPr>
          <w:rFonts w:ascii="Arial" w:hAnsi="Arial"/>
          <w:bCs/>
        </w:rPr>
        <w:lastRenderedPageBreak/>
        <w:t xml:space="preserve">(koloraturní i lyrický soprán) a bohatým repertoárem. </w:t>
      </w:r>
      <w:r>
        <w:rPr>
          <w:rFonts w:ascii="Arial" w:hAnsi="Arial"/>
          <w:bCs/>
        </w:rPr>
        <w:t xml:space="preserve">Hostovala rovněž ve </w:t>
      </w:r>
      <w:r w:rsidRPr="00E07C9F">
        <w:rPr>
          <w:rFonts w:ascii="Arial" w:hAnsi="Arial"/>
        </w:rPr>
        <w:t>Státní opeře Praha</w:t>
      </w:r>
      <w:r>
        <w:rPr>
          <w:rFonts w:ascii="Arial" w:hAnsi="Arial"/>
        </w:rPr>
        <w:t>,</w:t>
      </w:r>
      <w:r w:rsidRPr="00E07C9F">
        <w:rPr>
          <w:rFonts w:ascii="Arial" w:hAnsi="Arial"/>
        </w:rPr>
        <w:t xml:space="preserve"> ope</w:t>
      </w:r>
      <w:r>
        <w:rPr>
          <w:rFonts w:ascii="Arial" w:hAnsi="Arial"/>
        </w:rPr>
        <w:t>ře</w:t>
      </w:r>
      <w:r w:rsidRPr="00E07C9F">
        <w:rPr>
          <w:rFonts w:ascii="Arial" w:hAnsi="Arial"/>
        </w:rPr>
        <w:t xml:space="preserve"> Moravskoslezského divadla v Ostravě, Národního divadla v Brně a Moravského divadla v Olomouci.</w:t>
      </w:r>
      <w:r>
        <w:rPr>
          <w:rFonts w:ascii="Arial" w:hAnsi="Arial"/>
        </w:rPr>
        <w:t xml:space="preserve"> </w:t>
      </w:r>
      <w:r w:rsidRPr="00211223">
        <w:rPr>
          <w:rFonts w:ascii="Arial" w:hAnsi="Arial"/>
          <w:bCs/>
        </w:rPr>
        <w:t xml:space="preserve">Vytvořila přes sto operních, operetních a muzikálových rolí, věnuje se také bohaté koncertní činnosti. Jejím pěveckým uměním se mohli posluchači potěšit v mnoha tuzemských i zahraničních koncertních sálech a operních domech v Dánsku, Francii, Chorvatsku, Polsku, Rakousku, Slovensku, Švýcarsku, Japonsku. </w:t>
      </w:r>
      <w:r w:rsidR="001A7A9B" w:rsidRPr="00211223">
        <w:rPr>
          <w:rFonts w:ascii="Arial" w:hAnsi="Arial"/>
          <w:bCs/>
        </w:rPr>
        <w:t>Je nositelkou prestižní ceny Petra Bezruče za mnohaleté zásluhy o kulturní tvář města Opavy a od tamního primátora obdržela i ocenění za osobní přínos pro rozvoj česko-polských vztahů.</w:t>
      </w:r>
      <w:r w:rsidR="001A7A9B">
        <w:rPr>
          <w:rFonts w:ascii="Arial" w:hAnsi="Arial"/>
          <w:bCs/>
        </w:rPr>
        <w:t xml:space="preserve"> </w:t>
      </w:r>
    </w:p>
    <w:p w:rsidR="00E51A6A" w:rsidRPr="0068542E" w:rsidRDefault="007A2BA6" w:rsidP="001901A1">
      <w:pPr>
        <w:pStyle w:val="Textbody"/>
        <w:spacing w:line="240" w:lineRule="auto"/>
        <w:jc w:val="both"/>
        <w:rPr>
          <w:rFonts w:ascii="Arial" w:hAnsi="Arial"/>
        </w:rPr>
      </w:pPr>
      <w:r w:rsidRPr="00E07C9F">
        <w:rPr>
          <w:rFonts w:ascii="Arial" w:hAnsi="Arial"/>
        </w:rPr>
        <w:t> </w:t>
      </w:r>
    </w:p>
    <w:p w:rsidR="007D2CFD" w:rsidRPr="00E07C9F" w:rsidRDefault="007D2CFD">
      <w:pPr>
        <w:pStyle w:val="Textbody"/>
        <w:rPr>
          <w:rFonts w:ascii="Arial" w:hAnsi="Arial"/>
        </w:rPr>
      </w:pPr>
    </w:p>
    <w:p w:rsidR="00E51A6A" w:rsidRDefault="00E51A6A" w:rsidP="00E51A6A">
      <w:pPr>
        <w:jc w:val="both"/>
        <w:rPr>
          <w:rFonts w:ascii="Arial" w:hAnsi="Arial"/>
          <w:bCs/>
        </w:rPr>
      </w:pPr>
    </w:p>
    <w:p w:rsidR="007D2CFD" w:rsidRPr="00E07C9F" w:rsidRDefault="007D2CFD" w:rsidP="00E07C9F">
      <w:pPr>
        <w:pStyle w:val="Standard"/>
        <w:jc w:val="both"/>
        <w:rPr>
          <w:rFonts w:ascii="Arial" w:hAnsi="Arial"/>
        </w:rPr>
      </w:pPr>
    </w:p>
    <w:sectPr w:rsidR="007D2CFD" w:rsidRPr="00E07C9F" w:rsidSect="007D2CF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95" w:rsidRDefault="00664595" w:rsidP="007D2CFD">
      <w:pPr>
        <w:rPr>
          <w:rFonts w:hint="eastAsia"/>
        </w:rPr>
      </w:pPr>
      <w:r>
        <w:separator/>
      </w:r>
    </w:p>
  </w:endnote>
  <w:endnote w:type="continuationSeparator" w:id="0">
    <w:p w:rsidR="00664595" w:rsidRDefault="00664595" w:rsidP="007D2C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95" w:rsidRDefault="00664595" w:rsidP="007D2CFD">
      <w:pPr>
        <w:rPr>
          <w:rFonts w:hint="eastAsia"/>
        </w:rPr>
      </w:pPr>
      <w:r w:rsidRPr="007D2CFD">
        <w:rPr>
          <w:color w:val="000000"/>
        </w:rPr>
        <w:separator/>
      </w:r>
    </w:p>
  </w:footnote>
  <w:footnote w:type="continuationSeparator" w:id="0">
    <w:p w:rsidR="00664595" w:rsidRDefault="00664595" w:rsidP="007D2C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CFD"/>
    <w:rsid w:val="001901A1"/>
    <w:rsid w:val="00190855"/>
    <w:rsid w:val="001A7A9B"/>
    <w:rsid w:val="001B6DF7"/>
    <w:rsid w:val="001C531F"/>
    <w:rsid w:val="00254D98"/>
    <w:rsid w:val="00273468"/>
    <w:rsid w:val="003B1136"/>
    <w:rsid w:val="00664595"/>
    <w:rsid w:val="006B20AA"/>
    <w:rsid w:val="007A2BA6"/>
    <w:rsid w:val="007A653B"/>
    <w:rsid w:val="007C21DD"/>
    <w:rsid w:val="007D11C1"/>
    <w:rsid w:val="007D2CFD"/>
    <w:rsid w:val="008D3F21"/>
    <w:rsid w:val="008E3CD6"/>
    <w:rsid w:val="00947612"/>
    <w:rsid w:val="00970EA9"/>
    <w:rsid w:val="00A2446C"/>
    <w:rsid w:val="00B52935"/>
    <w:rsid w:val="00B6374D"/>
    <w:rsid w:val="00BA5584"/>
    <w:rsid w:val="00D255D9"/>
    <w:rsid w:val="00E07C9F"/>
    <w:rsid w:val="00E21E86"/>
    <w:rsid w:val="00E51A6A"/>
    <w:rsid w:val="00EB65FC"/>
    <w:rsid w:val="00EF0E37"/>
    <w:rsid w:val="00F22B9E"/>
    <w:rsid w:val="00F3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D2CFD"/>
  </w:style>
  <w:style w:type="paragraph" w:customStyle="1" w:styleId="Heading">
    <w:name w:val="Heading"/>
    <w:basedOn w:val="Standard"/>
    <w:next w:val="Textbody"/>
    <w:rsid w:val="007D2C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D2CFD"/>
    <w:pPr>
      <w:spacing w:after="140" w:line="288" w:lineRule="auto"/>
    </w:pPr>
  </w:style>
  <w:style w:type="paragraph" w:styleId="Seznam">
    <w:name w:val="List"/>
    <w:basedOn w:val="Textbody"/>
    <w:rsid w:val="007D2CFD"/>
  </w:style>
  <w:style w:type="paragraph" w:customStyle="1" w:styleId="Titulek1">
    <w:name w:val="Titulek1"/>
    <w:basedOn w:val="Standard"/>
    <w:rsid w:val="007D2C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2CF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5</cp:revision>
  <dcterms:created xsi:type="dcterms:W3CDTF">2019-05-07T23:10:00Z</dcterms:created>
  <dcterms:modified xsi:type="dcterms:W3CDTF">2019-05-16T23:17:00Z</dcterms:modified>
</cp:coreProperties>
</file>